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AD" w:rsidRPr="00B44AAD" w:rsidRDefault="00B44AAD" w:rsidP="00B31782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44AAD">
        <w:rPr>
          <w:rFonts w:eastAsia="Calibri"/>
          <w:b/>
          <w:sz w:val="28"/>
          <w:szCs w:val="28"/>
          <w:lang w:eastAsia="en-US"/>
        </w:rPr>
        <w:t xml:space="preserve">Протокол № </w:t>
      </w:r>
      <w:r w:rsidR="00B8370E">
        <w:rPr>
          <w:rFonts w:eastAsia="Calibri"/>
          <w:b/>
          <w:sz w:val="28"/>
          <w:szCs w:val="28"/>
          <w:lang w:eastAsia="en-US"/>
        </w:rPr>
        <w:t>3</w:t>
      </w:r>
    </w:p>
    <w:p w:rsidR="00B44AAD" w:rsidRPr="00B44AAD" w:rsidRDefault="00B44AAD" w:rsidP="00B31782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B44AAD" w:rsidRPr="00B44AAD" w:rsidRDefault="00B44AAD" w:rsidP="00B31782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44AAD">
        <w:rPr>
          <w:rFonts w:eastAsia="Calibri"/>
          <w:b/>
          <w:sz w:val="28"/>
          <w:szCs w:val="28"/>
          <w:lang w:eastAsia="en-US"/>
        </w:rPr>
        <w:t xml:space="preserve">собрания </w:t>
      </w:r>
      <w:r>
        <w:rPr>
          <w:rFonts w:eastAsia="Calibri"/>
          <w:b/>
          <w:sz w:val="28"/>
          <w:szCs w:val="28"/>
          <w:lang w:eastAsia="en-US"/>
        </w:rPr>
        <w:t>комиссии по противодействию коррупции</w:t>
      </w:r>
    </w:p>
    <w:p w:rsidR="00332FDC" w:rsidRDefault="00332FDC" w:rsidP="00332FDC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32FDC" w:rsidRPr="00332FDC" w:rsidRDefault="00332FDC" w:rsidP="00332FD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32FDC">
        <w:rPr>
          <w:rFonts w:eastAsia="Calibri"/>
          <w:sz w:val="28"/>
          <w:szCs w:val="28"/>
          <w:lang w:eastAsia="en-US"/>
        </w:rPr>
        <w:t xml:space="preserve">г. Черкесск                                                           </w:t>
      </w:r>
      <w:r w:rsidR="00B8370E">
        <w:rPr>
          <w:rFonts w:eastAsia="Calibri"/>
          <w:sz w:val="28"/>
          <w:szCs w:val="28"/>
          <w:lang w:eastAsia="en-US"/>
        </w:rPr>
        <w:t xml:space="preserve">                              03.10</w:t>
      </w:r>
      <w:r w:rsidRPr="00332FDC">
        <w:rPr>
          <w:rFonts w:eastAsia="Calibri"/>
          <w:sz w:val="28"/>
          <w:szCs w:val="28"/>
          <w:lang w:eastAsia="en-US"/>
        </w:rPr>
        <w:t xml:space="preserve">.2018 г. </w:t>
      </w:r>
    </w:p>
    <w:p w:rsidR="00332FDC" w:rsidRDefault="00332FDC" w:rsidP="00332FDC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44AAD" w:rsidRPr="00332FDC" w:rsidRDefault="00332FDC" w:rsidP="00332FD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Место проведения: </w:t>
      </w:r>
      <w:r>
        <w:rPr>
          <w:rFonts w:eastAsia="Calibri"/>
          <w:sz w:val="28"/>
          <w:szCs w:val="28"/>
          <w:lang w:eastAsia="en-US"/>
        </w:rPr>
        <w:t>РБУ «Центр социального обслуживания населения»</w:t>
      </w:r>
    </w:p>
    <w:p w:rsidR="00332FDC" w:rsidRDefault="00B44AAD" w:rsidP="00B3178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4AAD">
        <w:rPr>
          <w:rFonts w:eastAsia="Calibri"/>
          <w:b/>
          <w:sz w:val="28"/>
          <w:szCs w:val="28"/>
          <w:lang w:eastAsia="en-US"/>
        </w:rPr>
        <w:t xml:space="preserve">Председатель </w:t>
      </w:r>
      <w:r w:rsidR="00332FDC">
        <w:rPr>
          <w:rFonts w:eastAsia="Calibri"/>
          <w:b/>
          <w:sz w:val="28"/>
          <w:szCs w:val="28"/>
          <w:lang w:eastAsia="en-US"/>
        </w:rPr>
        <w:t>комиссии</w:t>
      </w:r>
      <w:r w:rsidRPr="00B44AAD">
        <w:rPr>
          <w:rFonts w:eastAsia="Calibri"/>
          <w:sz w:val="28"/>
          <w:szCs w:val="28"/>
          <w:lang w:eastAsia="en-US"/>
        </w:rPr>
        <w:t xml:space="preserve">: </w:t>
      </w:r>
      <w:r w:rsidR="00332FDC">
        <w:rPr>
          <w:rFonts w:eastAsia="Calibri"/>
          <w:sz w:val="28"/>
          <w:szCs w:val="28"/>
          <w:lang w:eastAsia="en-US"/>
        </w:rPr>
        <w:t xml:space="preserve">юрисконсульт </w:t>
      </w:r>
      <w:proofErr w:type="spellStart"/>
      <w:r w:rsidR="00332FDC">
        <w:rPr>
          <w:rFonts w:eastAsia="Calibri"/>
          <w:sz w:val="28"/>
          <w:szCs w:val="28"/>
          <w:lang w:eastAsia="en-US"/>
        </w:rPr>
        <w:t>Хутова</w:t>
      </w:r>
      <w:proofErr w:type="spellEnd"/>
      <w:r w:rsidR="00332FDC">
        <w:rPr>
          <w:rFonts w:eastAsia="Calibri"/>
          <w:sz w:val="28"/>
          <w:szCs w:val="28"/>
          <w:lang w:eastAsia="en-US"/>
        </w:rPr>
        <w:t xml:space="preserve"> Заира </w:t>
      </w:r>
      <w:proofErr w:type="spellStart"/>
      <w:r w:rsidR="00332FDC">
        <w:rPr>
          <w:rFonts w:eastAsia="Calibri"/>
          <w:sz w:val="28"/>
          <w:szCs w:val="28"/>
          <w:lang w:eastAsia="en-US"/>
        </w:rPr>
        <w:t>Муратбиевна</w:t>
      </w:r>
      <w:proofErr w:type="spellEnd"/>
      <w:r w:rsidR="00332FDC">
        <w:rPr>
          <w:rFonts w:eastAsia="Calibri"/>
          <w:sz w:val="28"/>
          <w:szCs w:val="28"/>
          <w:lang w:eastAsia="en-US"/>
        </w:rPr>
        <w:t>.</w:t>
      </w:r>
    </w:p>
    <w:p w:rsidR="00B44AAD" w:rsidRPr="00B44AAD" w:rsidRDefault="00B44AAD" w:rsidP="00B3178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4AAD">
        <w:rPr>
          <w:rFonts w:eastAsia="Calibri"/>
          <w:b/>
          <w:sz w:val="28"/>
          <w:szCs w:val="28"/>
          <w:lang w:eastAsia="en-US"/>
        </w:rPr>
        <w:t>Секретарь собрания</w:t>
      </w:r>
      <w:r w:rsidRPr="00B44AAD">
        <w:rPr>
          <w:rFonts w:eastAsia="Calibri"/>
          <w:sz w:val="28"/>
          <w:szCs w:val="28"/>
          <w:lang w:eastAsia="en-US"/>
        </w:rPr>
        <w:t xml:space="preserve">: </w:t>
      </w:r>
      <w:r w:rsidR="00332FDC">
        <w:rPr>
          <w:rFonts w:eastAsia="Calibri"/>
          <w:sz w:val="28"/>
          <w:szCs w:val="28"/>
          <w:lang w:eastAsia="en-US"/>
        </w:rPr>
        <w:t>делопроизводитель Киреева Анна Игоревна.</w:t>
      </w:r>
    </w:p>
    <w:p w:rsidR="00B44AAD" w:rsidRPr="00B44AAD" w:rsidRDefault="00B44AAD" w:rsidP="00B31782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</w:p>
    <w:p w:rsidR="00B44AAD" w:rsidRDefault="00332FDC" w:rsidP="00332FDC">
      <w:pPr>
        <w:spacing w:line="276" w:lineRule="auto"/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Присутствовали</w:t>
      </w:r>
      <w:r w:rsidR="004E4814" w:rsidRPr="00062A8E">
        <w:rPr>
          <w:rFonts w:eastAsia="Calibri"/>
          <w:b/>
          <w:sz w:val="28"/>
          <w:szCs w:val="28"/>
          <w:lang w:eastAsia="en-US"/>
        </w:rPr>
        <w:t>:</w:t>
      </w:r>
    </w:p>
    <w:p w:rsidR="00332FDC" w:rsidRDefault="0044493F" w:rsidP="000B0BF0">
      <w:pPr>
        <w:shd w:val="clear" w:color="auto" w:fill="FAFAFA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32FDC">
        <w:rPr>
          <w:color w:val="000000"/>
          <w:sz w:val="28"/>
          <w:szCs w:val="28"/>
        </w:rPr>
        <w:t xml:space="preserve">. </w:t>
      </w:r>
      <w:proofErr w:type="spellStart"/>
      <w:r w:rsidR="00332FDC">
        <w:rPr>
          <w:color w:val="000000"/>
          <w:sz w:val="28"/>
          <w:szCs w:val="28"/>
        </w:rPr>
        <w:t>Карданова</w:t>
      </w:r>
      <w:proofErr w:type="spellEnd"/>
      <w:r w:rsidR="00332FDC">
        <w:rPr>
          <w:color w:val="000000"/>
          <w:sz w:val="28"/>
          <w:szCs w:val="28"/>
        </w:rPr>
        <w:t xml:space="preserve"> </w:t>
      </w:r>
      <w:proofErr w:type="spellStart"/>
      <w:r w:rsidR="00332FDC">
        <w:rPr>
          <w:color w:val="000000"/>
          <w:sz w:val="28"/>
          <w:szCs w:val="28"/>
        </w:rPr>
        <w:t>Мадина</w:t>
      </w:r>
      <w:proofErr w:type="spellEnd"/>
      <w:r w:rsidR="00332FDC">
        <w:rPr>
          <w:color w:val="000000"/>
          <w:sz w:val="28"/>
          <w:szCs w:val="28"/>
        </w:rPr>
        <w:t xml:space="preserve"> </w:t>
      </w:r>
      <w:proofErr w:type="spellStart"/>
      <w:r w:rsidR="00332FDC">
        <w:rPr>
          <w:color w:val="000000"/>
          <w:sz w:val="28"/>
          <w:szCs w:val="28"/>
        </w:rPr>
        <w:t>Рамазановна</w:t>
      </w:r>
      <w:proofErr w:type="spellEnd"/>
      <w:r w:rsidR="00332FDC">
        <w:rPr>
          <w:color w:val="000000"/>
          <w:sz w:val="28"/>
          <w:szCs w:val="28"/>
        </w:rPr>
        <w:t xml:space="preserve"> – главный бухгалтер;</w:t>
      </w:r>
    </w:p>
    <w:p w:rsidR="0044493F" w:rsidRDefault="0044493F" w:rsidP="00063FCE">
      <w:pPr>
        <w:shd w:val="clear" w:color="auto" w:fill="FAFAFA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32FDC">
        <w:rPr>
          <w:color w:val="000000"/>
          <w:sz w:val="28"/>
          <w:szCs w:val="28"/>
        </w:rPr>
        <w:t>.</w:t>
      </w:r>
      <w:r w:rsidR="00063FCE">
        <w:rPr>
          <w:color w:val="000000"/>
          <w:sz w:val="28"/>
          <w:szCs w:val="28"/>
        </w:rPr>
        <w:t xml:space="preserve"> </w:t>
      </w:r>
      <w:proofErr w:type="spellStart"/>
      <w:r w:rsidR="00063FCE">
        <w:rPr>
          <w:color w:val="000000"/>
          <w:sz w:val="28"/>
          <w:szCs w:val="28"/>
        </w:rPr>
        <w:t>Шайдина</w:t>
      </w:r>
      <w:proofErr w:type="spellEnd"/>
      <w:r w:rsidR="00063FCE">
        <w:rPr>
          <w:color w:val="000000"/>
          <w:sz w:val="28"/>
          <w:szCs w:val="28"/>
        </w:rPr>
        <w:t xml:space="preserve"> Людмила Анатольевна –</w:t>
      </w:r>
      <w:r w:rsidR="00BB04A4">
        <w:rPr>
          <w:color w:val="000000"/>
          <w:sz w:val="28"/>
          <w:szCs w:val="28"/>
        </w:rPr>
        <w:t xml:space="preserve"> экономи</w:t>
      </w:r>
      <w:r w:rsidR="00063FCE">
        <w:rPr>
          <w:color w:val="000000"/>
          <w:sz w:val="28"/>
          <w:szCs w:val="28"/>
        </w:rPr>
        <w:t>ст;</w:t>
      </w:r>
    </w:p>
    <w:p w:rsidR="00063FCE" w:rsidRDefault="00063FCE" w:rsidP="00063FCE">
      <w:pPr>
        <w:shd w:val="clear" w:color="auto" w:fill="FAFAFA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449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Байрамукова</w:t>
      </w:r>
      <w:proofErr w:type="spellEnd"/>
      <w:r>
        <w:rPr>
          <w:color w:val="000000"/>
          <w:sz w:val="28"/>
          <w:szCs w:val="28"/>
        </w:rPr>
        <w:t xml:space="preserve"> Рита </w:t>
      </w:r>
      <w:proofErr w:type="spellStart"/>
      <w:r>
        <w:rPr>
          <w:color w:val="000000"/>
          <w:sz w:val="28"/>
          <w:szCs w:val="28"/>
        </w:rPr>
        <w:t>Магаметов</w:t>
      </w:r>
      <w:r w:rsidR="00BB04A4">
        <w:rPr>
          <w:color w:val="000000"/>
          <w:sz w:val="28"/>
          <w:szCs w:val="28"/>
        </w:rPr>
        <w:t>на</w:t>
      </w:r>
      <w:proofErr w:type="spellEnd"/>
      <w:r w:rsidR="00BB04A4">
        <w:rPr>
          <w:color w:val="000000"/>
          <w:sz w:val="28"/>
          <w:szCs w:val="28"/>
        </w:rPr>
        <w:t xml:space="preserve"> – бухгалтер;</w:t>
      </w:r>
    </w:p>
    <w:p w:rsidR="00332FDC" w:rsidRDefault="00063FCE" w:rsidP="000B0BF0">
      <w:pPr>
        <w:shd w:val="clear" w:color="auto" w:fill="FAFAFA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0BF0">
        <w:rPr>
          <w:color w:val="000000"/>
          <w:sz w:val="28"/>
          <w:szCs w:val="28"/>
        </w:rPr>
        <w:t>.</w:t>
      </w:r>
      <w:r w:rsidR="00BB04A4">
        <w:rPr>
          <w:color w:val="000000"/>
          <w:sz w:val="28"/>
          <w:szCs w:val="28"/>
        </w:rPr>
        <w:t xml:space="preserve"> </w:t>
      </w:r>
      <w:proofErr w:type="spellStart"/>
      <w:r w:rsidR="00BB04A4">
        <w:rPr>
          <w:color w:val="000000"/>
          <w:sz w:val="28"/>
          <w:szCs w:val="28"/>
        </w:rPr>
        <w:t>Гешоков</w:t>
      </w:r>
      <w:proofErr w:type="spellEnd"/>
      <w:r w:rsidR="00BB04A4">
        <w:rPr>
          <w:color w:val="000000"/>
          <w:sz w:val="28"/>
          <w:szCs w:val="28"/>
        </w:rPr>
        <w:t xml:space="preserve"> </w:t>
      </w:r>
      <w:proofErr w:type="spellStart"/>
      <w:r w:rsidR="00BB04A4">
        <w:rPr>
          <w:color w:val="000000"/>
          <w:sz w:val="28"/>
          <w:szCs w:val="28"/>
        </w:rPr>
        <w:t>Ауэс</w:t>
      </w:r>
      <w:proofErr w:type="spellEnd"/>
      <w:r w:rsidR="00BB04A4">
        <w:rPr>
          <w:color w:val="000000"/>
          <w:sz w:val="28"/>
          <w:szCs w:val="28"/>
        </w:rPr>
        <w:t xml:space="preserve"> Абрамович – заместитель директора;</w:t>
      </w:r>
    </w:p>
    <w:p w:rsidR="00332FDC" w:rsidRPr="00063FCE" w:rsidRDefault="00063FCE" w:rsidP="000B0B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0BF0">
        <w:rPr>
          <w:sz w:val="28"/>
          <w:szCs w:val="28"/>
        </w:rPr>
        <w:t>.</w:t>
      </w:r>
      <w:r w:rsidR="00BB04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Грибкин</w:t>
      </w:r>
      <w:proofErr w:type="spellEnd"/>
      <w:r>
        <w:rPr>
          <w:sz w:val="28"/>
          <w:szCs w:val="28"/>
        </w:rPr>
        <w:t xml:space="preserve"> Александр Владимирович – программист.</w:t>
      </w:r>
    </w:p>
    <w:p w:rsidR="00332FDC" w:rsidRDefault="00332FDC" w:rsidP="00332FDC">
      <w:pPr>
        <w:ind w:firstLine="567"/>
        <w:jc w:val="center"/>
        <w:rPr>
          <w:sz w:val="28"/>
          <w:szCs w:val="28"/>
        </w:rPr>
      </w:pPr>
    </w:p>
    <w:p w:rsidR="00BC4784" w:rsidRPr="00062A8E" w:rsidRDefault="00062A8E" w:rsidP="00B3178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BC4784" w:rsidRDefault="00BC4784" w:rsidP="00B31782">
      <w:pPr>
        <w:ind w:firstLine="567"/>
        <w:rPr>
          <w:sz w:val="28"/>
          <w:szCs w:val="28"/>
        </w:rPr>
      </w:pPr>
    </w:p>
    <w:p w:rsidR="00BC4784" w:rsidRPr="00B8370E" w:rsidRDefault="00BC4784" w:rsidP="00B8370E">
      <w:pPr>
        <w:pStyle w:val="a5"/>
        <w:numPr>
          <w:ilvl w:val="0"/>
          <w:numId w:val="1"/>
        </w:numPr>
        <w:tabs>
          <w:tab w:val="clear" w:pos="1935"/>
          <w:tab w:val="num" w:pos="851"/>
        </w:tabs>
        <w:ind w:left="851" w:hanging="567"/>
        <w:jc w:val="both"/>
        <w:rPr>
          <w:sz w:val="28"/>
          <w:szCs w:val="28"/>
        </w:rPr>
      </w:pPr>
      <w:r w:rsidRPr="00B8370E">
        <w:rPr>
          <w:sz w:val="28"/>
          <w:szCs w:val="28"/>
        </w:rPr>
        <w:t>О</w:t>
      </w:r>
      <w:r w:rsidR="00062A8E" w:rsidRPr="00B8370E">
        <w:rPr>
          <w:sz w:val="28"/>
          <w:szCs w:val="28"/>
        </w:rPr>
        <w:t xml:space="preserve"> </w:t>
      </w:r>
      <w:r w:rsidRPr="00B8370E">
        <w:rPr>
          <w:sz w:val="28"/>
          <w:szCs w:val="28"/>
        </w:rPr>
        <w:t>нормативно-правовых</w:t>
      </w:r>
      <w:r w:rsidR="002B0437" w:rsidRPr="00B8370E">
        <w:rPr>
          <w:sz w:val="28"/>
          <w:szCs w:val="28"/>
        </w:rPr>
        <w:t xml:space="preserve"> </w:t>
      </w:r>
      <w:r w:rsidRPr="00B8370E">
        <w:rPr>
          <w:sz w:val="28"/>
          <w:szCs w:val="28"/>
        </w:rPr>
        <w:t>актах,</w:t>
      </w:r>
      <w:r w:rsidR="002B0437" w:rsidRPr="00B8370E">
        <w:rPr>
          <w:sz w:val="28"/>
          <w:szCs w:val="28"/>
        </w:rPr>
        <w:t xml:space="preserve"> </w:t>
      </w:r>
      <w:r w:rsidRPr="00B8370E">
        <w:rPr>
          <w:sz w:val="28"/>
          <w:szCs w:val="28"/>
        </w:rPr>
        <w:t>регулирующих отношения по</w:t>
      </w:r>
      <w:r w:rsidR="002B0437" w:rsidRPr="00B8370E">
        <w:rPr>
          <w:sz w:val="28"/>
          <w:szCs w:val="28"/>
        </w:rPr>
        <w:t xml:space="preserve"> </w:t>
      </w:r>
      <w:r w:rsidR="00063FCE">
        <w:rPr>
          <w:sz w:val="28"/>
          <w:szCs w:val="28"/>
        </w:rPr>
        <w:t>противодействию коррупции.</w:t>
      </w:r>
    </w:p>
    <w:p w:rsidR="00BC4784" w:rsidRPr="00B8370E" w:rsidRDefault="00B8370E" w:rsidP="00B8370E">
      <w:pPr>
        <w:pStyle w:val="a5"/>
        <w:numPr>
          <w:ilvl w:val="0"/>
          <w:numId w:val="1"/>
        </w:numPr>
        <w:tabs>
          <w:tab w:val="clear" w:pos="1935"/>
          <w:tab w:val="left" w:pos="567"/>
          <w:tab w:val="left" w:pos="851"/>
        </w:tabs>
        <w:ind w:left="851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B8370E">
        <w:rPr>
          <w:color w:val="000000" w:themeColor="text1"/>
          <w:sz w:val="28"/>
          <w:szCs w:val="28"/>
          <w:shd w:val="clear" w:color="auto" w:fill="FFFFFF"/>
        </w:rPr>
        <w:t>Соблюдение при проведении закупок товаров, работ и услуг для нужд учреждения требований по заключению договоров в соответствии с Федеральными законами</w:t>
      </w:r>
      <w:r w:rsidR="00063FC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63FCE" w:rsidRDefault="00063FCE" w:rsidP="0044493F">
      <w:pPr>
        <w:ind w:firstLine="567"/>
        <w:jc w:val="both"/>
        <w:rPr>
          <w:b/>
          <w:sz w:val="28"/>
          <w:szCs w:val="28"/>
        </w:rPr>
      </w:pPr>
    </w:p>
    <w:p w:rsidR="009208F7" w:rsidRPr="00C94A2A" w:rsidRDefault="000B0BF0" w:rsidP="00C94A2A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 первому</w:t>
      </w:r>
      <w:r w:rsidR="0044493F">
        <w:rPr>
          <w:b/>
          <w:sz w:val="28"/>
          <w:szCs w:val="28"/>
        </w:rPr>
        <w:t xml:space="preserve"> вопросу</w:t>
      </w:r>
      <w:r w:rsidR="00F40864">
        <w:rPr>
          <w:sz w:val="28"/>
          <w:szCs w:val="28"/>
        </w:rPr>
        <w:t xml:space="preserve"> слушали</w:t>
      </w:r>
      <w:r w:rsidR="002F5C2E">
        <w:rPr>
          <w:sz w:val="28"/>
          <w:szCs w:val="28"/>
        </w:rPr>
        <w:t xml:space="preserve"> </w:t>
      </w:r>
      <w:proofErr w:type="spellStart"/>
      <w:r w:rsidR="002F5C2E">
        <w:rPr>
          <w:sz w:val="28"/>
          <w:szCs w:val="28"/>
        </w:rPr>
        <w:t>Хутову</w:t>
      </w:r>
      <w:proofErr w:type="spellEnd"/>
      <w:r w:rsidR="002F5C2E">
        <w:rPr>
          <w:sz w:val="28"/>
          <w:szCs w:val="28"/>
        </w:rPr>
        <w:t xml:space="preserve"> З.М.</w:t>
      </w:r>
      <w:r w:rsidR="00F40864">
        <w:rPr>
          <w:sz w:val="28"/>
          <w:szCs w:val="28"/>
        </w:rPr>
        <w:t>, котор</w:t>
      </w:r>
      <w:r w:rsidR="002F5C2E">
        <w:rPr>
          <w:sz w:val="28"/>
          <w:szCs w:val="28"/>
        </w:rPr>
        <w:t>ая</w:t>
      </w:r>
      <w:r w:rsidR="00F40864">
        <w:rPr>
          <w:sz w:val="28"/>
          <w:szCs w:val="28"/>
        </w:rPr>
        <w:t xml:space="preserve"> </w:t>
      </w:r>
      <w:r w:rsidR="009208F7">
        <w:rPr>
          <w:sz w:val="28"/>
          <w:szCs w:val="28"/>
        </w:rPr>
        <w:t>напомнил</w:t>
      </w:r>
      <w:r w:rsidR="002F5C2E">
        <w:rPr>
          <w:sz w:val="28"/>
          <w:szCs w:val="28"/>
        </w:rPr>
        <w:t>а</w:t>
      </w:r>
      <w:r w:rsidR="009208F7">
        <w:rPr>
          <w:sz w:val="28"/>
          <w:szCs w:val="28"/>
        </w:rPr>
        <w:t xml:space="preserve"> </w:t>
      </w:r>
      <w:r w:rsidR="00F40864">
        <w:rPr>
          <w:sz w:val="28"/>
          <w:szCs w:val="28"/>
        </w:rPr>
        <w:t xml:space="preserve">присутствующим, что основным законом, регулирующим отношения по противодействию коррупции является федеральный закон от 25.12.2008 г. </w:t>
      </w:r>
      <w:r w:rsidR="005054E4">
        <w:rPr>
          <w:sz w:val="28"/>
          <w:szCs w:val="28"/>
        </w:rPr>
        <w:t xml:space="preserve">       </w:t>
      </w:r>
      <w:r w:rsidR="00F40864">
        <w:rPr>
          <w:sz w:val="28"/>
          <w:szCs w:val="28"/>
        </w:rPr>
        <w:t>№ 273-ФЗ «О противодействии коррупции», который раскрывает основные понятия и принципы противодействия коррупции, а также организационные ос</w:t>
      </w:r>
      <w:r w:rsidR="0044493F">
        <w:rPr>
          <w:sz w:val="28"/>
          <w:szCs w:val="28"/>
        </w:rPr>
        <w:t>новы противодействия коррупции, также обозначила  актуальность проведения работы с коллективом по профилактике и противодействию коррупционных правонарушений с целью их недопущения работниками</w:t>
      </w:r>
      <w:proofErr w:type="gramEnd"/>
      <w:r w:rsidR="0044493F">
        <w:rPr>
          <w:sz w:val="28"/>
          <w:szCs w:val="28"/>
        </w:rPr>
        <w:t xml:space="preserve"> учреждения.</w:t>
      </w:r>
    </w:p>
    <w:p w:rsidR="00BB04A4" w:rsidRPr="00BB04A4" w:rsidRDefault="009A0A4A" w:rsidP="009A0A4A">
      <w:pPr>
        <w:jc w:val="both"/>
        <w:rPr>
          <w:rFonts w:ascii="Arial" w:hAnsi="Arial" w:cs="Arial"/>
          <w:sz w:val="30"/>
          <w:szCs w:val="30"/>
        </w:rPr>
      </w:pPr>
      <w:r>
        <w:rPr>
          <w:b/>
          <w:sz w:val="28"/>
          <w:szCs w:val="28"/>
        </w:rPr>
        <w:t xml:space="preserve">       </w:t>
      </w:r>
      <w:r w:rsidR="000B0BF0">
        <w:rPr>
          <w:b/>
          <w:sz w:val="28"/>
          <w:szCs w:val="28"/>
        </w:rPr>
        <w:t>По второму</w:t>
      </w:r>
      <w:r w:rsidR="0086783E" w:rsidRPr="009208F7">
        <w:rPr>
          <w:b/>
          <w:sz w:val="28"/>
          <w:szCs w:val="28"/>
        </w:rPr>
        <w:t xml:space="preserve"> вопросу</w:t>
      </w:r>
      <w:r w:rsidR="0086783E">
        <w:rPr>
          <w:sz w:val="28"/>
          <w:szCs w:val="28"/>
        </w:rPr>
        <w:t xml:space="preserve"> слушали</w:t>
      </w:r>
      <w:r w:rsidR="00EB083D">
        <w:rPr>
          <w:sz w:val="28"/>
          <w:szCs w:val="28"/>
        </w:rPr>
        <w:t xml:space="preserve"> </w:t>
      </w:r>
      <w:proofErr w:type="spellStart"/>
      <w:r w:rsidR="00EB083D">
        <w:rPr>
          <w:sz w:val="28"/>
          <w:szCs w:val="28"/>
        </w:rPr>
        <w:t>Хутову</w:t>
      </w:r>
      <w:proofErr w:type="spellEnd"/>
      <w:r w:rsidR="00EB083D">
        <w:rPr>
          <w:sz w:val="28"/>
          <w:szCs w:val="28"/>
        </w:rPr>
        <w:t xml:space="preserve"> З.М</w:t>
      </w:r>
      <w:r w:rsidR="0086783E">
        <w:rPr>
          <w:sz w:val="28"/>
          <w:szCs w:val="28"/>
        </w:rPr>
        <w:t>,</w:t>
      </w:r>
      <w:r w:rsidR="000B0BF0">
        <w:rPr>
          <w:sz w:val="28"/>
          <w:szCs w:val="28"/>
        </w:rPr>
        <w:t xml:space="preserve"> </w:t>
      </w:r>
      <w:r w:rsidR="00BB04A4" w:rsidRPr="00BB04A4">
        <w:rPr>
          <w:sz w:val="28"/>
          <w:szCs w:val="28"/>
        </w:rPr>
        <w:t>которая сообщила о соблюдении при проведении закупок товаров, работ и услуг для нужд учреждения требований по заключению договоров в соответствии с Конституцией РФ, ГК РФ, федеральными законами и иными нормативными правовыми актами РФ, а также утвержденным положением о закупках. При осуществлении закупок учреждение руководствуется следующими принципами:</w:t>
      </w:r>
    </w:p>
    <w:p w:rsidR="00BB04A4" w:rsidRPr="00BB04A4" w:rsidRDefault="00BB04A4" w:rsidP="00BB04A4">
      <w:pPr>
        <w:jc w:val="both"/>
        <w:rPr>
          <w:rFonts w:ascii="Arial" w:hAnsi="Arial" w:cs="Arial"/>
          <w:sz w:val="30"/>
          <w:szCs w:val="30"/>
        </w:rPr>
      </w:pPr>
      <w:r w:rsidRPr="00BB04A4">
        <w:rPr>
          <w:sz w:val="28"/>
          <w:szCs w:val="28"/>
        </w:rPr>
        <w:t>— информационная открытость закупки;</w:t>
      </w:r>
    </w:p>
    <w:p w:rsidR="00BB04A4" w:rsidRPr="00BB04A4" w:rsidRDefault="00BB04A4" w:rsidP="00BB04A4">
      <w:pPr>
        <w:jc w:val="both"/>
        <w:rPr>
          <w:rFonts w:ascii="Arial" w:hAnsi="Arial" w:cs="Arial"/>
          <w:sz w:val="30"/>
          <w:szCs w:val="30"/>
        </w:rPr>
      </w:pPr>
      <w:r w:rsidRPr="00BB04A4">
        <w:rPr>
          <w:sz w:val="28"/>
          <w:szCs w:val="28"/>
        </w:rPr>
        <w:t xml:space="preserve">— равноправие, справедливость, отсутствие дискриминации и необоснованных ограничений конкуренции по отношению к участникам закупки (например, </w:t>
      </w:r>
      <w:r w:rsidRPr="00BB04A4">
        <w:rPr>
          <w:sz w:val="28"/>
          <w:szCs w:val="28"/>
        </w:rPr>
        <w:lastRenderedPageBreak/>
        <w:t>нарушением этого принципа может быть недопущение к участию в закупке индивидуальных предпринимателей);</w:t>
      </w:r>
    </w:p>
    <w:p w:rsidR="00BB04A4" w:rsidRPr="00BB04A4" w:rsidRDefault="00BB04A4" w:rsidP="00BB04A4">
      <w:pPr>
        <w:jc w:val="both"/>
        <w:rPr>
          <w:rFonts w:ascii="Arial" w:hAnsi="Arial" w:cs="Arial"/>
          <w:sz w:val="30"/>
          <w:szCs w:val="30"/>
        </w:rPr>
      </w:pPr>
      <w:r w:rsidRPr="00BB04A4">
        <w:rPr>
          <w:sz w:val="28"/>
          <w:szCs w:val="28"/>
        </w:rPr>
        <w:t>— целевое и экономически эффективное расходование денежных средств и реализация мер, направленных на сокращение издержек;</w:t>
      </w:r>
    </w:p>
    <w:p w:rsidR="00BB04A4" w:rsidRPr="00BB04A4" w:rsidRDefault="00BB04A4" w:rsidP="00BB04A4">
      <w:pPr>
        <w:jc w:val="both"/>
        <w:rPr>
          <w:rFonts w:ascii="Arial" w:hAnsi="Arial" w:cs="Arial"/>
          <w:sz w:val="30"/>
          <w:szCs w:val="30"/>
        </w:rPr>
      </w:pPr>
      <w:r w:rsidRPr="00BB04A4">
        <w:rPr>
          <w:sz w:val="28"/>
          <w:szCs w:val="28"/>
        </w:rPr>
        <w:t xml:space="preserve">— отсутствие ограничения допуска к участию в закупке путем установления </w:t>
      </w:r>
      <w:proofErr w:type="spellStart"/>
      <w:r w:rsidRPr="00BB04A4">
        <w:rPr>
          <w:sz w:val="28"/>
          <w:szCs w:val="28"/>
        </w:rPr>
        <w:t>неизмеряемых</w:t>
      </w:r>
      <w:proofErr w:type="spellEnd"/>
      <w:r w:rsidRPr="00BB04A4">
        <w:rPr>
          <w:sz w:val="28"/>
          <w:szCs w:val="28"/>
        </w:rPr>
        <w:t xml:space="preserve"> требований к участникам закупки.</w:t>
      </w:r>
    </w:p>
    <w:p w:rsidR="00BB04A4" w:rsidRPr="00BB04A4" w:rsidRDefault="00BB04A4" w:rsidP="00BB04A4">
      <w:pPr>
        <w:jc w:val="both"/>
        <w:rPr>
          <w:rFonts w:ascii="Arial" w:hAnsi="Arial" w:cs="Arial"/>
          <w:sz w:val="30"/>
          <w:szCs w:val="30"/>
        </w:rPr>
      </w:pPr>
      <w:r w:rsidRPr="00BB04A4">
        <w:rPr>
          <w:sz w:val="28"/>
          <w:szCs w:val="28"/>
        </w:rPr>
        <w:t xml:space="preserve">Информацию о своих закупках учреждение размещает на официальном сайте </w:t>
      </w:r>
      <w:proofErr w:type="spellStart"/>
      <w:r w:rsidRPr="00BB04A4">
        <w:rPr>
          <w:sz w:val="28"/>
          <w:szCs w:val="28"/>
        </w:rPr>
        <w:t>www.</w:t>
      </w:r>
      <w:r>
        <w:rPr>
          <w:sz w:val="28"/>
          <w:szCs w:val="28"/>
        </w:rPr>
        <w:t>goszakupki.gov.ru</w:t>
      </w:r>
      <w:proofErr w:type="spellEnd"/>
      <w:r>
        <w:rPr>
          <w:sz w:val="28"/>
          <w:szCs w:val="28"/>
        </w:rPr>
        <w:t xml:space="preserve"> в разделе «44</w:t>
      </w:r>
      <w:r w:rsidRPr="00BB04A4">
        <w:rPr>
          <w:sz w:val="28"/>
          <w:szCs w:val="28"/>
        </w:rPr>
        <w:t>-ФЗ».</w:t>
      </w:r>
    </w:p>
    <w:p w:rsidR="009A0A4A" w:rsidRDefault="00BB04A4" w:rsidP="00BB04A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Закону N 44</w:t>
      </w:r>
      <w:r w:rsidRPr="00BB04A4">
        <w:rPr>
          <w:sz w:val="28"/>
          <w:szCs w:val="28"/>
        </w:rPr>
        <w:t xml:space="preserve">-ФЗ учреждение обязано: </w:t>
      </w:r>
    </w:p>
    <w:p w:rsidR="009A0A4A" w:rsidRDefault="00BB04A4" w:rsidP="00BB04A4">
      <w:pPr>
        <w:jc w:val="both"/>
        <w:rPr>
          <w:sz w:val="28"/>
          <w:szCs w:val="28"/>
        </w:rPr>
      </w:pPr>
      <w:r w:rsidRPr="00BB04A4">
        <w:rPr>
          <w:sz w:val="28"/>
          <w:szCs w:val="28"/>
        </w:rPr>
        <w:t>1) предусмотреть в своем положении о закупках применение таких способов закупки, как конкурс</w:t>
      </w:r>
      <w:r w:rsidR="009A0A4A">
        <w:rPr>
          <w:sz w:val="28"/>
          <w:szCs w:val="28"/>
        </w:rPr>
        <w:t xml:space="preserve">, </w:t>
      </w:r>
      <w:r w:rsidRPr="00BB04A4">
        <w:rPr>
          <w:sz w:val="28"/>
          <w:szCs w:val="28"/>
        </w:rPr>
        <w:t xml:space="preserve"> аукцион</w:t>
      </w:r>
      <w:r w:rsidR="009A0A4A">
        <w:rPr>
          <w:sz w:val="28"/>
          <w:szCs w:val="28"/>
        </w:rPr>
        <w:t>, запрос котировок, запрос предложений  (п. 3.1 ст. 3 Закона N 44</w:t>
      </w:r>
      <w:r w:rsidRPr="00BB04A4">
        <w:rPr>
          <w:sz w:val="28"/>
          <w:szCs w:val="28"/>
        </w:rPr>
        <w:t>-ФЗ);</w:t>
      </w:r>
    </w:p>
    <w:p w:rsidR="009A0A4A" w:rsidRDefault="00BB04A4" w:rsidP="00BB04A4">
      <w:pPr>
        <w:jc w:val="both"/>
        <w:rPr>
          <w:sz w:val="28"/>
          <w:szCs w:val="28"/>
        </w:rPr>
      </w:pPr>
      <w:r w:rsidRPr="00BB04A4">
        <w:rPr>
          <w:sz w:val="28"/>
          <w:szCs w:val="28"/>
        </w:rPr>
        <w:t xml:space="preserve"> 2) не</w:t>
      </w:r>
      <w:r w:rsidR="009A0A4A" w:rsidRPr="009A0A4A">
        <w:rPr>
          <w:sz w:val="28"/>
          <w:szCs w:val="28"/>
          <w:shd w:val="clear" w:color="auto" w:fill="FFFFFF"/>
        </w:rPr>
        <w:t xml:space="preserve"> допускать предъявления к участникам закупки, к закупаемым товарам, работам, услугам, а также к условиям исполнения договора требования оценки</w:t>
      </w:r>
      <w:r w:rsidR="009A0A4A">
        <w:rPr>
          <w:sz w:val="28"/>
          <w:szCs w:val="28"/>
          <w:shd w:val="clear" w:color="auto" w:fill="FFFFFF"/>
        </w:rPr>
        <w:t xml:space="preserve"> и сопоставления</w:t>
      </w:r>
      <w:r w:rsidR="009A0A4A" w:rsidRPr="009A0A4A">
        <w:rPr>
          <w:sz w:val="28"/>
          <w:szCs w:val="28"/>
          <w:shd w:val="clear" w:color="auto" w:fill="FFFFFF"/>
        </w:rPr>
        <w:t xml:space="preserve"> заявок на участие в закупке по критериям и в порядке, которые не указаны в документации о закупке</w:t>
      </w:r>
      <w:r w:rsidR="009A0A4A">
        <w:rPr>
          <w:sz w:val="28"/>
          <w:szCs w:val="28"/>
          <w:shd w:val="clear" w:color="auto" w:fill="FFFFFF"/>
        </w:rPr>
        <w:t xml:space="preserve"> </w:t>
      </w:r>
      <w:r w:rsidR="009A0A4A">
        <w:rPr>
          <w:sz w:val="28"/>
          <w:szCs w:val="28"/>
        </w:rPr>
        <w:t>(п. 6 ст. 3 Закона N 44</w:t>
      </w:r>
      <w:r w:rsidRPr="00BB04A4">
        <w:rPr>
          <w:sz w:val="28"/>
          <w:szCs w:val="28"/>
        </w:rPr>
        <w:t xml:space="preserve">-ФЗ). </w:t>
      </w:r>
    </w:p>
    <w:p w:rsidR="009A0A4A" w:rsidRDefault="00BB04A4" w:rsidP="00BB04A4">
      <w:pPr>
        <w:jc w:val="both"/>
        <w:rPr>
          <w:sz w:val="28"/>
          <w:szCs w:val="28"/>
        </w:rPr>
      </w:pPr>
      <w:r w:rsidRPr="00BB04A4">
        <w:rPr>
          <w:sz w:val="28"/>
          <w:szCs w:val="28"/>
        </w:rPr>
        <w:t>3) направлять в ФАС для включения в реестр недобросовестных поставщиков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</w:t>
      </w:r>
      <w:r w:rsidR="009A0A4A">
        <w:rPr>
          <w:sz w:val="28"/>
          <w:szCs w:val="28"/>
        </w:rPr>
        <w:t>венным нарушением ими договоров;</w:t>
      </w:r>
    </w:p>
    <w:p w:rsidR="00BB04A4" w:rsidRPr="00BB04A4" w:rsidRDefault="00BB04A4" w:rsidP="00BB04A4">
      <w:pPr>
        <w:jc w:val="both"/>
        <w:rPr>
          <w:rFonts w:ascii="Arial" w:hAnsi="Arial" w:cs="Arial"/>
          <w:sz w:val="30"/>
          <w:szCs w:val="30"/>
        </w:rPr>
      </w:pPr>
      <w:r w:rsidRPr="00BB04A4">
        <w:rPr>
          <w:sz w:val="28"/>
          <w:szCs w:val="28"/>
        </w:rPr>
        <w:t>4) не размещать в Интернете сведения о закупке, составляющие государственную тайну, если такие сведения содержатся в извещении о закупке, документации о закупке или в проекте договора, а также сведения о закупке товаров, работ, услуг, по которым Правительством РФ принято отдельное соответствующее решение.</w:t>
      </w:r>
    </w:p>
    <w:p w:rsidR="007C3DA5" w:rsidRDefault="007C3DA5" w:rsidP="00C94A2A">
      <w:pPr>
        <w:jc w:val="both"/>
        <w:rPr>
          <w:sz w:val="28"/>
          <w:szCs w:val="28"/>
        </w:rPr>
      </w:pPr>
    </w:p>
    <w:p w:rsidR="0001130C" w:rsidRDefault="0001130C" w:rsidP="00046C04">
      <w:pPr>
        <w:jc w:val="both"/>
        <w:rPr>
          <w:sz w:val="28"/>
          <w:szCs w:val="28"/>
        </w:rPr>
      </w:pPr>
    </w:p>
    <w:p w:rsidR="00230AE2" w:rsidRPr="00B31782" w:rsidRDefault="00B31782" w:rsidP="009A0A4A">
      <w:pPr>
        <w:jc w:val="both"/>
        <w:rPr>
          <w:b/>
          <w:sz w:val="28"/>
          <w:szCs w:val="28"/>
        </w:rPr>
      </w:pPr>
      <w:r w:rsidRPr="00B31782">
        <w:rPr>
          <w:b/>
          <w:sz w:val="28"/>
          <w:szCs w:val="28"/>
        </w:rPr>
        <w:t>Решили:</w:t>
      </w:r>
    </w:p>
    <w:p w:rsidR="00046C04" w:rsidRPr="00046C04" w:rsidRDefault="00B31782" w:rsidP="009A0A4A">
      <w:pPr>
        <w:pStyle w:val="a5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44493F">
        <w:rPr>
          <w:sz w:val="28"/>
          <w:szCs w:val="28"/>
        </w:rPr>
        <w:t>И</w:t>
      </w:r>
      <w:r w:rsidR="008F2583" w:rsidRPr="0044493F">
        <w:rPr>
          <w:sz w:val="28"/>
          <w:szCs w:val="28"/>
        </w:rPr>
        <w:t xml:space="preserve">нформацию принять к сведению, усилить разъяснительную работу среди сотрудников учреждения, направленную на формирование </w:t>
      </w:r>
      <w:proofErr w:type="spellStart"/>
      <w:r w:rsidR="008F2583" w:rsidRPr="0044493F">
        <w:rPr>
          <w:sz w:val="28"/>
          <w:szCs w:val="28"/>
        </w:rPr>
        <w:t>антикоррупционного</w:t>
      </w:r>
      <w:proofErr w:type="spellEnd"/>
      <w:r w:rsidR="008F2583" w:rsidRPr="0044493F">
        <w:rPr>
          <w:sz w:val="28"/>
          <w:szCs w:val="28"/>
        </w:rPr>
        <w:t xml:space="preserve"> мировоззрения, повышение уровня правосознания и правовой культуры</w:t>
      </w:r>
      <w:r w:rsidRPr="0044493F">
        <w:rPr>
          <w:sz w:val="28"/>
          <w:szCs w:val="28"/>
        </w:rPr>
        <w:t>.</w:t>
      </w:r>
      <w:r w:rsidR="00046C04">
        <w:rPr>
          <w:sz w:val="28"/>
          <w:szCs w:val="28"/>
        </w:rPr>
        <w:t xml:space="preserve"> </w:t>
      </w:r>
    </w:p>
    <w:p w:rsidR="009A0A4A" w:rsidRPr="009A0A4A" w:rsidRDefault="009A0A4A" w:rsidP="009A0A4A">
      <w:pPr>
        <w:pStyle w:val="a3"/>
        <w:numPr>
          <w:ilvl w:val="0"/>
          <w:numId w:val="3"/>
        </w:numPr>
        <w:spacing w:before="0" w:beforeAutospacing="0" w:after="0"/>
        <w:ind w:left="426" w:hanging="426"/>
        <w:jc w:val="both"/>
        <w:rPr>
          <w:sz w:val="28"/>
          <w:szCs w:val="28"/>
        </w:rPr>
      </w:pPr>
      <w:r w:rsidRPr="009A0A4A">
        <w:rPr>
          <w:sz w:val="28"/>
          <w:szCs w:val="28"/>
          <w:shd w:val="clear" w:color="auto" w:fill="FFFFFF"/>
        </w:rPr>
        <w:t>Информацию о соблюдении при проведении закупок товаров, работ и услуг для нужд учреждения требований по заключению договоров в соответствии с Федеральными законами принять к сведению. Все закупочные процедуры проводить в соответствие с законодательством РФ.</w:t>
      </w:r>
    </w:p>
    <w:p w:rsidR="00EA68E5" w:rsidRDefault="00046C04" w:rsidP="009A0A4A">
      <w:pPr>
        <w:pStyle w:val="a3"/>
        <w:numPr>
          <w:ilvl w:val="0"/>
          <w:numId w:val="3"/>
        </w:numPr>
        <w:spacing w:before="0" w:beforeAutospacing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планомерное проведение работы по профилактике коррупции, а также </w:t>
      </w:r>
      <w:r w:rsidR="00EA68E5">
        <w:rPr>
          <w:sz w:val="28"/>
          <w:szCs w:val="28"/>
        </w:rPr>
        <w:t xml:space="preserve">постоянно поддерживать в актуальном состоянии информацию, размещенную в разделе </w:t>
      </w:r>
      <w:r>
        <w:rPr>
          <w:sz w:val="28"/>
          <w:szCs w:val="28"/>
        </w:rPr>
        <w:t xml:space="preserve"> </w:t>
      </w:r>
      <w:r w:rsidR="00EA68E5">
        <w:rPr>
          <w:sz w:val="28"/>
          <w:szCs w:val="28"/>
        </w:rPr>
        <w:t xml:space="preserve">«противодействие коррупции» на сайте учреждения в </w:t>
      </w:r>
      <w:proofErr w:type="spellStart"/>
      <w:r w:rsidR="00EA68E5">
        <w:rPr>
          <w:sz w:val="28"/>
          <w:szCs w:val="28"/>
        </w:rPr>
        <w:t>информационно-телекоммуникативной</w:t>
      </w:r>
      <w:proofErr w:type="spellEnd"/>
      <w:r w:rsidR="00EA68E5">
        <w:rPr>
          <w:sz w:val="28"/>
          <w:szCs w:val="28"/>
        </w:rPr>
        <w:t xml:space="preserve"> сети «Интернет».</w:t>
      </w:r>
    </w:p>
    <w:p w:rsidR="007C3DA5" w:rsidRDefault="007C3DA5" w:rsidP="009A0A4A">
      <w:pPr>
        <w:ind w:firstLine="567"/>
        <w:jc w:val="both"/>
        <w:rPr>
          <w:sz w:val="28"/>
          <w:szCs w:val="28"/>
        </w:rPr>
      </w:pPr>
    </w:p>
    <w:p w:rsidR="00274C05" w:rsidRDefault="00274C05" w:rsidP="009A0A4A">
      <w:pPr>
        <w:ind w:firstLine="567"/>
        <w:jc w:val="both"/>
        <w:rPr>
          <w:sz w:val="28"/>
          <w:szCs w:val="28"/>
        </w:rPr>
      </w:pPr>
    </w:p>
    <w:p w:rsidR="00274C05" w:rsidRDefault="00274C05" w:rsidP="00B31782">
      <w:pPr>
        <w:ind w:firstLine="567"/>
        <w:jc w:val="both"/>
        <w:rPr>
          <w:sz w:val="28"/>
          <w:szCs w:val="28"/>
        </w:rPr>
      </w:pPr>
    </w:p>
    <w:p w:rsidR="00100A2D" w:rsidRDefault="00100A2D" w:rsidP="00B31782">
      <w:pPr>
        <w:ind w:firstLine="567"/>
        <w:jc w:val="both"/>
        <w:rPr>
          <w:sz w:val="28"/>
          <w:szCs w:val="28"/>
        </w:rPr>
      </w:pPr>
    </w:p>
    <w:p w:rsidR="00100A2D" w:rsidRDefault="00100A2D" w:rsidP="00B317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</w:t>
      </w:r>
      <w:proofErr w:type="spellStart"/>
      <w:r w:rsidR="00EB083D">
        <w:rPr>
          <w:sz w:val="28"/>
          <w:szCs w:val="28"/>
        </w:rPr>
        <w:t>З.М.Хутова</w:t>
      </w:r>
      <w:proofErr w:type="spellEnd"/>
    </w:p>
    <w:p w:rsidR="00100A2D" w:rsidRDefault="00100A2D" w:rsidP="00B31782">
      <w:pPr>
        <w:ind w:firstLine="567"/>
        <w:jc w:val="both"/>
        <w:rPr>
          <w:sz w:val="28"/>
          <w:szCs w:val="28"/>
        </w:rPr>
      </w:pPr>
    </w:p>
    <w:p w:rsidR="00100A2D" w:rsidRDefault="00100A2D" w:rsidP="00B317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</w:t>
      </w:r>
      <w:r w:rsidR="00274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B083D">
        <w:rPr>
          <w:sz w:val="28"/>
          <w:szCs w:val="28"/>
        </w:rPr>
        <w:t>А.И.Киреева</w:t>
      </w:r>
    </w:p>
    <w:sectPr w:rsidR="00100A2D" w:rsidSect="00C94A2A">
      <w:pgSz w:w="11906" w:h="16838"/>
      <w:pgMar w:top="851" w:right="567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3E26"/>
    <w:multiLevelType w:val="hybridMultilevel"/>
    <w:tmpl w:val="BD82BF02"/>
    <w:lvl w:ilvl="0" w:tplc="2C8A196C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11C4A8A"/>
    <w:multiLevelType w:val="hybridMultilevel"/>
    <w:tmpl w:val="5F6888B8"/>
    <w:lvl w:ilvl="0" w:tplc="1FF2DB0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454A5C"/>
    <w:multiLevelType w:val="hybridMultilevel"/>
    <w:tmpl w:val="C9F2E56E"/>
    <w:lvl w:ilvl="0" w:tplc="AB38F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4784"/>
    <w:rsid w:val="0001130C"/>
    <w:rsid w:val="000143CB"/>
    <w:rsid w:val="00020AA1"/>
    <w:rsid w:val="0002175A"/>
    <w:rsid w:val="00036A45"/>
    <w:rsid w:val="00046C04"/>
    <w:rsid w:val="00062A8E"/>
    <w:rsid w:val="00063FCE"/>
    <w:rsid w:val="00080981"/>
    <w:rsid w:val="00082D1F"/>
    <w:rsid w:val="000867F8"/>
    <w:rsid w:val="000A7633"/>
    <w:rsid w:val="000A7E4B"/>
    <w:rsid w:val="000B0BF0"/>
    <w:rsid w:val="000B16D7"/>
    <w:rsid w:val="000D246E"/>
    <w:rsid w:val="00100A2D"/>
    <w:rsid w:val="001063A1"/>
    <w:rsid w:val="00111D9E"/>
    <w:rsid w:val="00112CB5"/>
    <w:rsid w:val="00125D42"/>
    <w:rsid w:val="00142ADD"/>
    <w:rsid w:val="00152EB3"/>
    <w:rsid w:val="00176EEA"/>
    <w:rsid w:val="001A21BE"/>
    <w:rsid w:val="001B3017"/>
    <w:rsid w:val="001C4777"/>
    <w:rsid w:val="001E414E"/>
    <w:rsid w:val="00220DBB"/>
    <w:rsid w:val="00230AE2"/>
    <w:rsid w:val="002439F0"/>
    <w:rsid w:val="00262394"/>
    <w:rsid w:val="00272E51"/>
    <w:rsid w:val="00274C05"/>
    <w:rsid w:val="00296B02"/>
    <w:rsid w:val="002B0437"/>
    <w:rsid w:val="002B1A9A"/>
    <w:rsid w:val="002E6EA4"/>
    <w:rsid w:val="002F5C2E"/>
    <w:rsid w:val="003062A9"/>
    <w:rsid w:val="00323C40"/>
    <w:rsid w:val="00332FDC"/>
    <w:rsid w:val="00337D6B"/>
    <w:rsid w:val="00367C4B"/>
    <w:rsid w:val="003713F7"/>
    <w:rsid w:val="003927C9"/>
    <w:rsid w:val="003A44F6"/>
    <w:rsid w:val="003B2DBF"/>
    <w:rsid w:val="00405FEF"/>
    <w:rsid w:val="0044324D"/>
    <w:rsid w:val="0044493F"/>
    <w:rsid w:val="00457437"/>
    <w:rsid w:val="004655B5"/>
    <w:rsid w:val="00473218"/>
    <w:rsid w:val="004733E4"/>
    <w:rsid w:val="00482E57"/>
    <w:rsid w:val="004850D0"/>
    <w:rsid w:val="00496049"/>
    <w:rsid w:val="004A7467"/>
    <w:rsid w:val="004E4814"/>
    <w:rsid w:val="004E61C9"/>
    <w:rsid w:val="004F5CF1"/>
    <w:rsid w:val="005054E4"/>
    <w:rsid w:val="00511D0D"/>
    <w:rsid w:val="005168BD"/>
    <w:rsid w:val="00553EE7"/>
    <w:rsid w:val="00555533"/>
    <w:rsid w:val="005700EC"/>
    <w:rsid w:val="00575D09"/>
    <w:rsid w:val="0058366D"/>
    <w:rsid w:val="005926E8"/>
    <w:rsid w:val="005C6EBC"/>
    <w:rsid w:val="005D1BEB"/>
    <w:rsid w:val="005D51EA"/>
    <w:rsid w:val="005F27F6"/>
    <w:rsid w:val="005F2E5A"/>
    <w:rsid w:val="005F4345"/>
    <w:rsid w:val="005F5BA5"/>
    <w:rsid w:val="00606684"/>
    <w:rsid w:val="006200BB"/>
    <w:rsid w:val="006265C4"/>
    <w:rsid w:val="006269FF"/>
    <w:rsid w:val="006456F5"/>
    <w:rsid w:val="00666215"/>
    <w:rsid w:val="0068173A"/>
    <w:rsid w:val="006A4144"/>
    <w:rsid w:val="006A4B10"/>
    <w:rsid w:val="006C1B21"/>
    <w:rsid w:val="006C22A9"/>
    <w:rsid w:val="006E78EE"/>
    <w:rsid w:val="0070545A"/>
    <w:rsid w:val="00714E0A"/>
    <w:rsid w:val="0073273D"/>
    <w:rsid w:val="00741AFE"/>
    <w:rsid w:val="007452BF"/>
    <w:rsid w:val="0074787C"/>
    <w:rsid w:val="00762463"/>
    <w:rsid w:val="00765C8C"/>
    <w:rsid w:val="007827AB"/>
    <w:rsid w:val="00783E6D"/>
    <w:rsid w:val="00784F5D"/>
    <w:rsid w:val="007B1349"/>
    <w:rsid w:val="007B388E"/>
    <w:rsid w:val="007B7DC7"/>
    <w:rsid w:val="007C3DA5"/>
    <w:rsid w:val="007E0744"/>
    <w:rsid w:val="007E4028"/>
    <w:rsid w:val="008006FD"/>
    <w:rsid w:val="00807D1A"/>
    <w:rsid w:val="008136DF"/>
    <w:rsid w:val="00814F6A"/>
    <w:rsid w:val="008263A6"/>
    <w:rsid w:val="00826C58"/>
    <w:rsid w:val="00846772"/>
    <w:rsid w:val="0086783E"/>
    <w:rsid w:val="008770BD"/>
    <w:rsid w:val="008A7774"/>
    <w:rsid w:val="008B05D8"/>
    <w:rsid w:val="008B78DC"/>
    <w:rsid w:val="008C7EFD"/>
    <w:rsid w:val="008D3CFE"/>
    <w:rsid w:val="008F2583"/>
    <w:rsid w:val="00902C3B"/>
    <w:rsid w:val="009208F7"/>
    <w:rsid w:val="0095051C"/>
    <w:rsid w:val="00961FAA"/>
    <w:rsid w:val="0098085B"/>
    <w:rsid w:val="009A0A4A"/>
    <w:rsid w:val="009A2F0D"/>
    <w:rsid w:val="009C00AD"/>
    <w:rsid w:val="009D4102"/>
    <w:rsid w:val="009E4A33"/>
    <w:rsid w:val="009F54CC"/>
    <w:rsid w:val="00A0155E"/>
    <w:rsid w:val="00A01AC3"/>
    <w:rsid w:val="00A34722"/>
    <w:rsid w:val="00A613D0"/>
    <w:rsid w:val="00A628D1"/>
    <w:rsid w:val="00A7519C"/>
    <w:rsid w:val="00A807E2"/>
    <w:rsid w:val="00A80DD8"/>
    <w:rsid w:val="00A84813"/>
    <w:rsid w:val="00A85AE6"/>
    <w:rsid w:val="00A96E17"/>
    <w:rsid w:val="00AA0160"/>
    <w:rsid w:val="00AB3D64"/>
    <w:rsid w:val="00AE2C53"/>
    <w:rsid w:val="00B040D7"/>
    <w:rsid w:val="00B279BE"/>
    <w:rsid w:val="00B279CB"/>
    <w:rsid w:val="00B31782"/>
    <w:rsid w:val="00B31F09"/>
    <w:rsid w:val="00B44AAD"/>
    <w:rsid w:val="00B8370E"/>
    <w:rsid w:val="00B852B0"/>
    <w:rsid w:val="00B866F3"/>
    <w:rsid w:val="00B920D0"/>
    <w:rsid w:val="00B925AA"/>
    <w:rsid w:val="00BA0564"/>
    <w:rsid w:val="00BA379A"/>
    <w:rsid w:val="00BB04A4"/>
    <w:rsid w:val="00BB7A68"/>
    <w:rsid w:val="00BC4784"/>
    <w:rsid w:val="00BC6037"/>
    <w:rsid w:val="00BE1F04"/>
    <w:rsid w:val="00BE5EEA"/>
    <w:rsid w:val="00BF48A7"/>
    <w:rsid w:val="00C37937"/>
    <w:rsid w:val="00C404D6"/>
    <w:rsid w:val="00C800ED"/>
    <w:rsid w:val="00C911CD"/>
    <w:rsid w:val="00C94A2A"/>
    <w:rsid w:val="00CA038E"/>
    <w:rsid w:val="00CA5271"/>
    <w:rsid w:val="00CC1108"/>
    <w:rsid w:val="00CF64A2"/>
    <w:rsid w:val="00CF7644"/>
    <w:rsid w:val="00D1201E"/>
    <w:rsid w:val="00D20637"/>
    <w:rsid w:val="00D20E96"/>
    <w:rsid w:val="00D219A2"/>
    <w:rsid w:val="00D25403"/>
    <w:rsid w:val="00D54B00"/>
    <w:rsid w:val="00D62208"/>
    <w:rsid w:val="00D906DE"/>
    <w:rsid w:val="00D94FA2"/>
    <w:rsid w:val="00DA03B3"/>
    <w:rsid w:val="00DA56D0"/>
    <w:rsid w:val="00DB68BD"/>
    <w:rsid w:val="00DC208B"/>
    <w:rsid w:val="00DE0E13"/>
    <w:rsid w:val="00E22745"/>
    <w:rsid w:val="00E33F1F"/>
    <w:rsid w:val="00E7202E"/>
    <w:rsid w:val="00E725C3"/>
    <w:rsid w:val="00EA5D60"/>
    <w:rsid w:val="00EA68E5"/>
    <w:rsid w:val="00EB083D"/>
    <w:rsid w:val="00EB09B8"/>
    <w:rsid w:val="00EC17FA"/>
    <w:rsid w:val="00ED044F"/>
    <w:rsid w:val="00ED1C59"/>
    <w:rsid w:val="00ED4D21"/>
    <w:rsid w:val="00EE0061"/>
    <w:rsid w:val="00EE5971"/>
    <w:rsid w:val="00EF5C17"/>
    <w:rsid w:val="00F109F8"/>
    <w:rsid w:val="00F353F1"/>
    <w:rsid w:val="00F40760"/>
    <w:rsid w:val="00F40864"/>
    <w:rsid w:val="00F5588B"/>
    <w:rsid w:val="00F72DD6"/>
    <w:rsid w:val="00F77C9D"/>
    <w:rsid w:val="00F8487E"/>
    <w:rsid w:val="00FC2F96"/>
    <w:rsid w:val="00FF1352"/>
    <w:rsid w:val="00F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4784"/>
    <w:pPr>
      <w:spacing w:before="100" w:beforeAutospacing="1" w:after="119"/>
    </w:pPr>
  </w:style>
  <w:style w:type="table" w:styleId="a4">
    <w:name w:val="Table Grid"/>
    <w:basedOn w:val="a1"/>
    <w:rsid w:val="00230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4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666</cp:lastModifiedBy>
  <cp:revision>4</cp:revision>
  <cp:lastPrinted>2018-11-21T07:48:00Z</cp:lastPrinted>
  <dcterms:created xsi:type="dcterms:W3CDTF">2018-11-21T06:53:00Z</dcterms:created>
  <dcterms:modified xsi:type="dcterms:W3CDTF">2018-11-21T07:56:00Z</dcterms:modified>
</cp:coreProperties>
</file>